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32D7" w14:textId="7E5068C4" w:rsidR="00546F32" w:rsidRPr="006531E4" w:rsidRDefault="00642D67" w:rsidP="00E10C63">
      <w:pPr>
        <w:pStyle w:val="Title"/>
        <w:rPr>
          <w:szCs w:val="24"/>
        </w:rPr>
      </w:pPr>
      <w:r w:rsidRPr="006531E4">
        <w:rPr>
          <w:szCs w:val="24"/>
        </w:rPr>
        <w:t xml:space="preserve">Agreement for </w:t>
      </w:r>
      <w:r w:rsidR="00E81ECD" w:rsidRPr="006531E4">
        <w:rPr>
          <w:szCs w:val="24"/>
        </w:rPr>
        <w:t>Faculty</w:t>
      </w:r>
      <w:r w:rsidRPr="006531E4">
        <w:rPr>
          <w:szCs w:val="24"/>
        </w:rPr>
        <w:t xml:space="preserve"> Exchange</w:t>
      </w:r>
    </w:p>
    <w:p w14:paraId="7C16538B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7F8FFBFF" w14:textId="77777777" w:rsidR="00546F32" w:rsidRPr="006531E4" w:rsidRDefault="00EE03B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>B</w:t>
      </w:r>
      <w:r w:rsidR="00546F32" w:rsidRPr="006531E4">
        <w:rPr>
          <w:rFonts w:ascii="Times New Roman"/>
          <w:b/>
        </w:rPr>
        <w:t>etween</w:t>
      </w:r>
    </w:p>
    <w:p w14:paraId="51C35342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4D5DDAED" w14:textId="77777777" w:rsidR="008610BB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>The Trustees of Indiana University</w:t>
      </w:r>
    </w:p>
    <w:p w14:paraId="24A488AC" w14:textId="246B569D" w:rsidR="002A6D8D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 xml:space="preserve">On behalf of [Name of </w:t>
      </w:r>
      <w:r w:rsidR="00581975">
        <w:rPr>
          <w:rFonts w:ascii="Times New Roman"/>
          <w:b/>
        </w:rPr>
        <w:t>Academic</w:t>
      </w:r>
      <w:r w:rsidRPr="006531E4">
        <w:rPr>
          <w:rFonts w:ascii="Times New Roman"/>
          <w:b/>
        </w:rPr>
        <w:t xml:space="preserve"> Unit]</w:t>
      </w:r>
    </w:p>
    <w:p w14:paraId="571BE867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64AFA0EA" w14:textId="77777777" w:rsidR="00546F32" w:rsidRPr="006531E4" w:rsidRDefault="00EE03B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>A</w:t>
      </w:r>
      <w:r w:rsidR="00546F32" w:rsidRPr="006531E4">
        <w:rPr>
          <w:rFonts w:ascii="Times New Roman"/>
          <w:b/>
        </w:rPr>
        <w:t>nd</w:t>
      </w:r>
    </w:p>
    <w:p w14:paraId="40BD279F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33A5C6D8" w14:textId="48B59449" w:rsidR="00AF4ED8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 xml:space="preserve">[Partner </w:t>
      </w:r>
      <w:r w:rsidR="00581975">
        <w:rPr>
          <w:rFonts w:ascii="Times New Roman"/>
          <w:b/>
        </w:rPr>
        <w:t>Institution</w:t>
      </w:r>
      <w:r w:rsidRPr="006531E4">
        <w:rPr>
          <w:rFonts w:ascii="Times New Roman"/>
          <w:b/>
        </w:rPr>
        <w:t>]</w:t>
      </w:r>
    </w:p>
    <w:p w14:paraId="79CA1C44" w14:textId="3B75DF5C" w:rsidR="002A6D8D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 xml:space="preserve">On behalf of [Name of </w:t>
      </w:r>
      <w:r w:rsidR="00581975">
        <w:rPr>
          <w:rFonts w:ascii="Times New Roman"/>
          <w:b/>
        </w:rPr>
        <w:t>Academic Unit</w:t>
      </w:r>
      <w:r w:rsidRPr="006531E4">
        <w:rPr>
          <w:rFonts w:ascii="Times New Roman"/>
          <w:b/>
        </w:rPr>
        <w:t>]</w:t>
      </w:r>
    </w:p>
    <w:p w14:paraId="59AB47B3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1AEA868E" w14:textId="77777777" w:rsidR="0043229B" w:rsidRPr="006531E4" w:rsidRDefault="0043229B" w:rsidP="00E10C63">
      <w:pPr>
        <w:rPr>
          <w:rFonts w:ascii="Times New Roman"/>
          <w:b/>
        </w:rPr>
      </w:pPr>
    </w:p>
    <w:p w14:paraId="3238B7F9" w14:textId="66B1710E" w:rsidR="002750FC" w:rsidRPr="006531E4" w:rsidRDefault="002750FC" w:rsidP="00E10C63">
      <w:pPr>
        <w:rPr>
          <w:rFonts w:ascii="Times New Roman"/>
        </w:rPr>
      </w:pPr>
      <w:r w:rsidRPr="006531E4">
        <w:rPr>
          <w:rFonts w:ascii="Times New Roman"/>
        </w:rPr>
        <w:t xml:space="preserve">The Trustees of Indiana University (“Indiana University”), on behalf of the </w:t>
      </w:r>
      <w:r w:rsidR="002A6D8D" w:rsidRPr="006531E4">
        <w:rPr>
          <w:rFonts w:ascii="Times New Roman"/>
        </w:rPr>
        <w:t>[</w:t>
      </w:r>
      <w:r w:rsidR="00581975">
        <w:rPr>
          <w:rFonts w:ascii="Times New Roman"/>
        </w:rPr>
        <w:t>Name of Academic</w:t>
      </w:r>
      <w:r w:rsidR="002A6D8D" w:rsidRPr="006531E4">
        <w:rPr>
          <w:rFonts w:ascii="Times New Roman"/>
        </w:rPr>
        <w:t xml:space="preserve"> Unit]</w:t>
      </w:r>
      <w:r w:rsidRPr="006531E4">
        <w:rPr>
          <w:rFonts w:ascii="Times New Roman"/>
        </w:rPr>
        <w:t xml:space="preserve">, established in the State of Indiana, United States of America, and </w:t>
      </w:r>
      <w:r w:rsidR="002A6D8D" w:rsidRPr="006531E4">
        <w:rPr>
          <w:rFonts w:ascii="Times New Roman"/>
        </w:rPr>
        <w:t xml:space="preserve">[Partner </w:t>
      </w:r>
      <w:r w:rsidR="00581975">
        <w:rPr>
          <w:rFonts w:ascii="Times New Roman"/>
        </w:rPr>
        <w:t>Institution</w:t>
      </w:r>
      <w:r w:rsidR="002A6D8D" w:rsidRPr="006531E4">
        <w:rPr>
          <w:rFonts w:ascii="Times New Roman"/>
        </w:rPr>
        <w:t>]</w:t>
      </w:r>
      <w:r w:rsidR="006A404C">
        <w:rPr>
          <w:rFonts w:ascii="Times New Roman"/>
        </w:rPr>
        <w:t xml:space="preserve"> (“abbreviated name”)</w:t>
      </w:r>
      <w:r w:rsidRPr="006531E4">
        <w:rPr>
          <w:rFonts w:ascii="Times New Roman"/>
        </w:rPr>
        <w:t xml:space="preserve">, on behalf of the </w:t>
      </w:r>
      <w:r w:rsidR="002A6D8D" w:rsidRPr="006531E4">
        <w:rPr>
          <w:rFonts w:ascii="Times New Roman"/>
        </w:rPr>
        <w:t xml:space="preserve">[Name of </w:t>
      </w:r>
      <w:r w:rsidR="00581975">
        <w:rPr>
          <w:rFonts w:ascii="Times New Roman"/>
        </w:rPr>
        <w:t>Academic</w:t>
      </w:r>
      <w:r w:rsidR="002A6D8D" w:rsidRPr="006531E4">
        <w:rPr>
          <w:rFonts w:ascii="Times New Roman"/>
        </w:rPr>
        <w:t xml:space="preserve"> Unit]</w:t>
      </w:r>
      <w:r w:rsidRPr="006531E4">
        <w:rPr>
          <w:rFonts w:ascii="Times New Roman"/>
        </w:rPr>
        <w:t xml:space="preserve">, established in </w:t>
      </w:r>
      <w:r w:rsidR="002A6D8D" w:rsidRPr="006531E4">
        <w:rPr>
          <w:rFonts w:ascii="Times New Roman"/>
        </w:rPr>
        <w:t>[City]</w:t>
      </w:r>
      <w:r w:rsidR="00316006" w:rsidRPr="006531E4">
        <w:rPr>
          <w:rFonts w:ascii="Times New Roman"/>
        </w:rPr>
        <w:t xml:space="preserve">, </w:t>
      </w:r>
      <w:r w:rsidR="002A6D8D" w:rsidRPr="006531E4">
        <w:rPr>
          <w:rFonts w:ascii="Times New Roman"/>
        </w:rPr>
        <w:t>[Country]</w:t>
      </w:r>
      <w:r w:rsidRPr="006531E4">
        <w:rPr>
          <w:rFonts w:ascii="Times New Roman"/>
        </w:rPr>
        <w:t xml:space="preserve"> (each a “</w:t>
      </w:r>
      <w:r w:rsidR="00596EE4">
        <w:rPr>
          <w:rFonts w:ascii="Times New Roman"/>
        </w:rPr>
        <w:t>Party</w:t>
      </w:r>
      <w:r w:rsidRPr="006531E4">
        <w:rPr>
          <w:rFonts w:ascii="Times New Roman"/>
        </w:rPr>
        <w:t>” and collectively, the “</w:t>
      </w:r>
      <w:r w:rsidR="00596EE4">
        <w:rPr>
          <w:rFonts w:ascii="Times New Roman"/>
        </w:rPr>
        <w:t>Parties</w:t>
      </w:r>
      <w:r w:rsidRPr="006531E4">
        <w:rPr>
          <w:rFonts w:ascii="Times New Roman"/>
        </w:rPr>
        <w:t xml:space="preserve">”), enter into this </w:t>
      </w:r>
      <w:r w:rsidR="00642D67" w:rsidRPr="006531E4">
        <w:rPr>
          <w:rFonts w:ascii="Times New Roman"/>
        </w:rPr>
        <w:t xml:space="preserve">Agreement for </w:t>
      </w:r>
      <w:r w:rsidR="00E81ECD" w:rsidRPr="006531E4">
        <w:rPr>
          <w:rFonts w:ascii="Times New Roman"/>
        </w:rPr>
        <w:t>Faculty</w:t>
      </w:r>
      <w:r w:rsidR="00642D67" w:rsidRPr="006531E4">
        <w:rPr>
          <w:rFonts w:ascii="Times New Roman"/>
        </w:rPr>
        <w:t xml:space="preserve"> Exchange</w:t>
      </w:r>
      <w:r w:rsidRPr="006531E4">
        <w:rPr>
          <w:rFonts w:ascii="Times New Roman"/>
        </w:rPr>
        <w:t xml:space="preserve"> on this </w:t>
      </w:r>
      <w:r w:rsidR="002A6D8D" w:rsidRPr="006531E4">
        <w:rPr>
          <w:rFonts w:ascii="Times New Roman"/>
        </w:rPr>
        <w:t>[Day]</w:t>
      </w:r>
      <w:r w:rsidRPr="006531E4">
        <w:rPr>
          <w:rFonts w:ascii="Times New Roman"/>
        </w:rPr>
        <w:t xml:space="preserve"> day of </w:t>
      </w:r>
      <w:r w:rsidR="002A6D8D" w:rsidRPr="006531E4">
        <w:rPr>
          <w:rFonts w:ascii="Times New Roman"/>
        </w:rPr>
        <w:t>[Month]</w:t>
      </w:r>
      <w:r w:rsidRPr="006531E4">
        <w:rPr>
          <w:rFonts w:ascii="Times New Roman"/>
        </w:rPr>
        <w:t xml:space="preserve">, </w:t>
      </w:r>
      <w:r w:rsidR="002A6D8D" w:rsidRPr="006531E4">
        <w:rPr>
          <w:rFonts w:ascii="Times New Roman"/>
        </w:rPr>
        <w:t>[Year]</w:t>
      </w:r>
      <w:r w:rsidRPr="006531E4">
        <w:rPr>
          <w:rFonts w:ascii="Times New Roman"/>
        </w:rPr>
        <w:t xml:space="preserve"> (the “Effective Date”) and hereby agree as follows:  </w:t>
      </w:r>
    </w:p>
    <w:p w14:paraId="44F6A2C0" w14:textId="77777777" w:rsidR="00144B59" w:rsidRPr="006531E4" w:rsidRDefault="00144B59" w:rsidP="00E10C63">
      <w:pPr>
        <w:rPr>
          <w:rFonts w:ascii="Times New Roman"/>
          <w:b/>
        </w:rPr>
      </w:pPr>
    </w:p>
    <w:p w14:paraId="44CE6AAE" w14:textId="70B6A458" w:rsidR="00144B59" w:rsidRPr="006531E4" w:rsidRDefault="00144B59" w:rsidP="00E10C63">
      <w:pPr>
        <w:widowControl/>
        <w:numPr>
          <w:ilvl w:val="0"/>
          <w:numId w:val="6"/>
        </w:numPr>
        <w:spacing w:afterLines="100" w:after="240" w:line="260" w:lineRule="exact"/>
        <w:rPr>
          <w:rFonts w:ascii="Times New Roman"/>
        </w:rPr>
      </w:pPr>
      <w:r w:rsidRPr="006531E4">
        <w:rPr>
          <w:rFonts w:ascii="Times New Roman"/>
        </w:rPr>
        <w:t xml:space="preserve">Indiana University </w:t>
      </w:r>
      <w:r w:rsidR="002A6D8D" w:rsidRPr="006531E4">
        <w:rPr>
          <w:rFonts w:ascii="Times New Roman"/>
        </w:rPr>
        <w:t>[</w:t>
      </w:r>
      <w:r w:rsidR="00581975">
        <w:rPr>
          <w:rFonts w:ascii="Times New Roman"/>
        </w:rPr>
        <w:t>Academic</w:t>
      </w:r>
      <w:r w:rsidR="002A6D8D" w:rsidRPr="006531E4">
        <w:rPr>
          <w:rFonts w:ascii="Times New Roman"/>
        </w:rPr>
        <w:t xml:space="preserve"> Unit] </w:t>
      </w:r>
      <w:r w:rsidRPr="006531E4">
        <w:rPr>
          <w:rFonts w:ascii="Times New Roman"/>
        </w:rPr>
        <w:t xml:space="preserve">and </w:t>
      </w:r>
      <w:r w:rsidR="002A6D8D" w:rsidRPr="006531E4">
        <w:rPr>
          <w:rFonts w:ascii="Times New Roman"/>
        </w:rPr>
        <w:t>[</w:t>
      </w:r>
      <w:r w:rsidR="00581975">
        <w:rPr>
          <w:rFonts w:ascii="Times New Roman"/>
        </w:rPr>
        <w:t>Partner Institution</w:t>
      </w:r>
      <w:r w:rsidR="002A6D8D" w:rsidRPr="006531E4">
        <w:rPr>
          <w:rFonts w:ascii="Times New Roman"/>
        </w:rPr>
        <w:t>]</w:t>
      </w:r>
      <w:r w:rsidR="00C94183" w:rsidRPr="006531E4">
        <w:rPr>
          <w:rFonts w:ascii="Times New Roman"/>
        </w:rPr>
        <w:t xml:space="preserve"> [</w:t>
      </w:r>
      <w:r w:rsidR="00581975">
        <w:rPr>
          <w:rFonts w:ascii="Times New Roman"/>
        </w:rPr>
        <w:t>Academic</w:t>
      </w:r>
      <w:r w:rsidR="00C94183" w:rsidRPr="006531E4">
        <w:rPr>
          <w:rFonts w:ascii="Times New Roman"/>
        </w:rPr>
        <w:t xml:space="preserve"> Unit]</w:t>
      </w:r>
      <w:r w:rsidRPr="006531E4">
        <w:rPr>
          <w:rFonts w:ascii="Times New Roman"/>
        </w:rPr>
        <w:t xml:space="preserve"> shall be the offices responsible for the administration of this exchange program.</w:t>
      </w:r>
    </w:p>
    <w:p w14:paraId="3DDF6143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596EE4">
        <w:t>Parties</w:t>
      </w:r>
      <w:r w:rsidRPr="006531E4">
        <w:t xml:space="preserve"> will focus on enhancing the international capacity of their faculties and encourage the development of joint research projects and other collaborative activities among their faculties on topics of mutual interest.</w:t>
      </w:r>
    </w:p>
    <w:p w14:paraId="3DA32F31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38563B33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596EE4">
        <w:t>Parties</w:t>
      </w:r>
      <w:r w:rsidRPr="006531E4">
        <w:t xml:space="preserve"> may each select and nominate up to [number] faculty members per academic year from any branch of learning to visit the partner institution as exchange participants. The length of each visit will be approximately one month</w:t>
      </w:r>
      <w:r w:rsidR="006531E4" w:rsidRPr="006531E4">
        <w:t xml:space="preserve"> [</w:t>
      </w:r>
      <w:r w:rsidR="006531E4" w:rsidRPr="006531E4">
        <w:rPr>
          <w:i/>
        </w:rPr>
        <w:t>or other time period</w:t>
      </w:r>
      <w:r w:rsidR="006531E4" w:rsidRPr="006531E4">
        <w:t>]</w:t>
      </w:r>
      <w:r w:rsidRPr="006531E4">
        <w:t>, determined on a case by case basis and by mutual agreement. Each host institution will determine whether recommended faculty members are acceptable.</w:t>
      </w:r>
    </w:p>
    <w:p w14:paraId="5F29E98B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65F1676A" w14:textId="06D0392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Dossiers, including a brief biographical account and a statement of purpose for the exchange period at the </w:t>
      </w:r>
      <w:r w:rsidR="001D35BC">
        <w:t>host institution</w:t>
      </w:r>
      <w:r w:rsidRPr="006531E4">
        <w:t>, must be received six months prior to participation to allow time for visas and documentation.</w:t>
      </w:r>
      <w:r w:rsidR="008E574C">
        <w:t xml:space="preserve"> Indiana University also requires documentation that verifies the exchange participant from [</w:t>
      </w:r>
      <w:r w:rsidR="00581975">
        <w:t>Partner Institution</w:t>
      </w:r>
      <w:r w:rsidR="008E574C">
        <w:t>] has the requisite English proficiency for successful participation in the exchange program.</w:t>
      </w:r>
      <w:r w:rsidRPr="006531E4">
        <w:t xml:space="preserve"> </w:t>
      </w:r>
    </w:p>
    <w:p w14:paraId="79193940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57B65418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Expenses for round-trip air travel, board, lodging, and health insurance will be the responsibility of the home institution or the exchange participant. </w:t>
      </w:r>
    </w:p>
    <w:p w14:paraId="08C502B3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090548AD" w14:textId="17CA9B18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1D35BC">
        <w:t>host institution</w:t>
      </w:r>
      <w:r w:rsidRPr="006531E4">
        <w:t xml:space="preserve"> will provide assistance to the exchange participant in finding appropriate lodging. The </w:t>
      </w:r>
      <w:r w:rsidR="001D35BC">
        <w:t>host institution</w:t>
      </w:r>
      <w:r w:rsidRPr="006531E4">
        <w:t xml:space="preserve"> will also provide study and research privileges equivalent to those available to resident faculty members or graduate students. </w:t>
      </w:r>
    </w:p>
    <w:p w14:paraId="2AC1B871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64CD853D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Exchange participants are expected to study and work according to a mutually agreed upon plan for professional improvement and research. Specific arrangements for </w:t>
      </w:r>
      <w:r w:rsidRPr="006531E4">
        <w:lastRenderedPageBreak/>
        <w:t xml:space="preserve">special facilities, laboratories, local research, and the like will be agreed upon by the </w:t>
      </w:r>
      <w:r w:rsidR="00596EE4">
        <w:t>Parties</w:t>
      </w:r>
      <w:r w:rsidRPr="006531E4">
        <w:t xml:space="preserve"> in advance.</w:t>
      </w:r>
    </w:p>
    <w:p w14:paraId="3B7D6C39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55AD923C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596EE4">
        <w:t>Parties</w:t>
      </w:r>
      <w:r w:rsidRPr="006531E4">
        <w:t xml:space="preserve"> acknowledge and agree that any such activity must be organized and administered in accordance with applicable law and the relevant policies and procedures of each </w:t>
      </w:r>
      <w:r w:rsidR="00596EE4">
        <w:t>Party</w:t>
      </w:r>
      <w:r w:rsidRPr="006531E4">
        <w:t>.</w:t>
      </w:r>
    </w:p>
    <w:p w14:paraId="7ECFE53B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0899F5AF" w14:textId="6060C33E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This Agreement shall remain in force for a period of [up to five (5) years] from the Effective Date; however, either </w:t>
      </w:r>
      <w:r w:rsidR="00596EE4">
        <w:t>Party</w:t>
      </w:r>
      <w:r w:rsidRPr="006531E4">
        <w:t xml:space="preserve">, at its discretion, may terminate this Agreement during its term by giving notice at least six (6) months in advance of the intended termination date. </w:t>
      </w:r>
    </w:p>
    <w:p w14:paraId="1572E7C2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7431C541" w14:textId="7B2F11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This Agreement may be amended or renewed by a written agreement signed by an authorized representative of each </w:t>
      </w:r>
      <w:r w:rsidR="00596EE4">
        <w:t>Party</w:t>
      </w:r>
      <w:r w:rsidRPr="006531E4">
        <w:t>.</w:t>
      </w:r>
    </w:p>
    <w:p w14:paraId="34694F44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4712B8E6" w14:textId="57BDEA4E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Each </w:t>
      </w:r>
      <w:r w:rsidR="00596EE4">
        <w:t>Party</w:t>
      </w:r>
      <w:r w:rsidRPr="006531E4">
        <w:t xml:space="preserve"> shall send communications or notices pertaining to this Agreement to the other </w:t>
      </w:r>
      <w:r w:rsidR="00596EE4">
        <w:t>Party</w:t>
      </w:r>
      <w:r w:rsidRPr="006531E4">
        <w:t xml:space="preserve"> at the relevant address set forth below or to such other address designated by that other </w:t>
      </w:r>
      <w:r w:rsidR="00596EE4">
        <w:t>Party</w:t>
      </w:r>
      <w:r w:rsidRPr="006531E4">
        <w:t xml:space="preserve"> through written notice. </w:t>
      </w:r>
    </w:p>
    <w:p w14:paraId="344C1730" w14:textId="19896B1E" w:rsidR="00E81ECD" w:rsidRDefault="00E81ECD" w:rsidP="002B0EC3">
      <w:pPr>
        <w:rPr>
          <w:rFonts w:ascii="Times New Roman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5721"/>
      </w:tblGrid>
      <w:tr w:rsidR="002B0EC3" w:rsidRPr="00C92CF0" w14:paraId="66F27281" w14:textId="77777777" w:rsidTr="00B01308">
        <w:tc>
          <w:tcPr>
            <w:tcW w:w="2520" w:type="dxa"/>
          </w:tcPr>
          <w:p w14:paraId="583C4CE9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Indiana University:</w:t>
            </w:r>
          </w:p>
        </w:tc>
        <w:tc>
          <w:tcPr>
            <w:tcW w:w="5894" w:type="dxa"/>
          </w:tcPr>
          <w:p w14:paraId="1C5F6AC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Contact Name, Title</w:t>
            </w:r>
          </w:p>
          <w:p w14:paraId="138F1501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School, Office, or Unit</w:t>
            </w:r>
          </w:p>
          <w:p w14:paraId="7325854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Mailing Address</w:t>
            </w:r>
          </w:p>
          <w:p w14:paraId="0175E9CE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City, State, Zip, Country</w:t>
            </w:r>
          </w:p>
          <w:p w14:paraId="2397399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Phone: +1-xxx-xxx-xxxx </w:t>
            </w:r>
          </w:p>
          <w:p w14:paraId="7B8805DA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Email: </w:t>
            </w:r>
          </w:p>
          <w:p w14:paraId="2C557EE9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</w:tr>
      <w:tr w:rsidR="002B0EC3" w:rsidRPr="00C92CF0" w14:paraId="4ECF8002" w14:textId="77777777" w:rsidTr="00B01308">
        <w:tc>
          <w:tcPr>
            <w:tcW w:w="2520" w:type="dxa"/>
          </w:tcPr>
          <w:p w14:paraId="7E1FB219" w14:textId="6E438779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Partner</w:t>
            </w:r>
            <w:r w:rsidR="00581975">
              <w:rPr>
                <w:rFonts w:ascii="Times New Roman"/>
              </w:rPr>
              <w:t xml:space="preserve"> Institution</w:t>
            </w:r>
            <w:r w:rsidRPr="00C92CF0">
              <w:rPr>
                <w:rFonts w:ascii="Times New Roman"/>
              </w:rPr>
              <w:t>:</w:t>
            </w:r>
          </w:p>
        </w:tc>
        <w:tc>
          <w:tcPr>
            <w:tcW w:w="5894" w:type="dxa"/>
          </w:tcPr>
          <w:p w14:paraId="21007739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Contact Name, Title</w:t>
            </w:r>
          </w:p>
          <w:p w14:paraId="29EA8F37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School, Office, or Unit</w:t>
            </w:r>
          </w:p>
          <w:p w14:paraId="2684EBBA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Mailing Address</w:t>
            </w:r>
          </w:p>
          <w:p w14:paraId="545401A1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City, State, Zip, Country</w:t>
            </w:r>
          </w:p>
          <w:p w14:paraId="35CF6D22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Phone: +</w:t>
            </w:r>
            <w:proofErr w:type="spellStart"/>
            <w:r w:rsidRPr="00C92CF0">
              <w:rPr>
                <w:rFonts w:ascii="Times New Roman"/>
              </w:rPr>
              <w:t>xxxx</w:t>
            </w:r>
            <w:proofErr w:type="spellEnd"/>
            <w:r w:rsidRPr="00C92CF0">
              <w:rPr>
                <w:rFonts w:ascii="Times New Roman"/>
              </w:rPr>
              <w:t xml:space="preserve"> </w:t>
            </w:r>
          </w:p>
          <w:p w14:paraId="719A7D8D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Email: </w:t>
            </w:r>
          </w:p>
        </w:tc>
      </w:tr>
    </w:tbl>
    <w:p w14:paraId="1553FCFC" w14:textId="77777777" w:rsidR="00E81ECD" w:rsidRPr="006531E4" w:rsidRDefault="00E81ECD" w:rsidP="002B0EC3">
      <w:pPr>
        <w:rPr>
          <w:rFonts w:ascii="Times New Roman"/>
        </w:rPr>
      </w:pPr>
    </w:p>
    <w:p w14:paraId="521D1382" w14:textId="7322D2C8" w:rsidR="00E81ECD" w:rsidRPr="006531E4" w:rsidRDefault="0068091D" w:rsidP="0068091D">
      <w:pPr>
        <w:pStyle w:val="ListParagraph"/>
        <w:numPr>
          <w:ilvl w:val="0"/>
          <w:numId w:val="6"/>
        </w:numPr>
      </w:pPr>
      <w:r w:rsidRPr="0068091D">
        <w:t xml:space="preserve">Each </w:t>
      </w:r>
      <w:r w:rsidR="00596EE4">
        <w:t>Party</w:t>
      </w:r>
      <w:r w:rsidRPr="0068091D">
        <w:t xml:space="preserve"> grants, for the term of this </w:t>
      </w:r>
      <w:r w:rsidR="00105E78">
        <w:t>A</w:t>
      </w:r>
      <w:r w:rsidR="003776E2">
        <w:t>g</w:t>
      </w:r>
      <w:r w:rsidRPr="0068091D">
        <w:t xml:space="preserve">reement, a limited, non-exclusive, royalty-free license to use its logo and name (the “Trademarks”), to the other </w:t>
      </w:r>
      <w:r w:rsidR="00596EE4">
        <w:t>Party</w:t>
      </w:r>
      <w:r w:rsidRPr="0068091D">
        <w:t xml:space="preserve">, solely for the promotion of this </w:t>
      </w:r>
      <w:r w:rsidR="003776E2">
        <w:t>A</w:t>
      </w:r>
      <w:r w:rsidRPr="0068091D">
        <w:t xml:space="preserve">greement and any joint programs and projects developed hereunder. </w:t>
      </w:r>
      <w:r w:rsidR="002B0EC3">
        <w:t xml:space="preserve">The rights granted by Indiana University under this </w:t>
      </w:r>
      <w:r w:rsidR="003776E2">
        <w:t>A</w:t>
      </w:r>
      <w:r w:rsidR="002B0EC3">
        <w:t xml:space="preserve">greement are limited to the use of the logo and name of the [Name of </w:t>
      </w:r>
      <w:r w:rsidR="00581975">
        <w:t>Academic</w:t>
      </w:r>
      <w:r w:rsidR="002B0EC3">
        <w:t xml:space="preserve"> Unit]. </w:t>
      </w:r>
      <w:r w:rsidRPr="0068091D">
        <w:t xml:space="preserve">Each </w:t>
      </w:r>
      <w:r w:rsidR="00596EE4">
        <w:t>Party</w:t>
      </w:r>
      <w:r w:rsidRPr="0068091D">
        <w:t xml:space="preserve"> agrees that each time it reproduces and/or republishes the other </w:t>
      </w:r>
      <w:r w:rsidR="00596EE4">
        <w:t>Party</w:t>
      </w:r>
      <w:r w:rsidRPr="0068091D">
        <w:t xml:space="preserve">’s Trademarks it shall do so in a form identical to that provided by each </w:t>
      </w:r>
      <w:r w:rsidR="00596EE4">
        <w:t>Party</w:t>
      </w:r>
      <w:r w:rsidRPr="0068091D">
        <w:t xml:space="preserve">, without alteration. Each </w:t>
      </w:r>
      <w:r w:rsidR="00596EE4">
        <w:t>Party</w:t>
      </w:r>
      <w:r w:rsidRPr="0068091D">
        <w:t xml:space="preserve"> agrees to use the other </w:t>
      </w:r>
      <w:r w:rsidR="00596EE4">
        <w:t>Party</w:t>
      </w:r>
      <w:r w:rsidRPr="0068091D">
        <w:t xml:space="preserve">’s Trademarks in a careful and prudent manner. Except as otherwise set forth in this paragraph, each </w:t>
      </w:r>
      <w:r w:rsidR="00596EE4">
        <w:t>Party</w:t>
      </w:r>
      <w:r w:rsidRPr="0068091D">
        <w:t xml:space="preserve"> agrees not to use the other </w:t>
      </w:r>
      <w:r w:rsidR="00596EE4">
        <w:t>Party</w:t>
      </w:r>
      <w:r w:rsidRPr="0068091D">
        <w:t xml:space="preserve">’s name, trademarks, or other intellectual property in any manner whatsoever without prior written consent in each instance. Requests pertaining to Indiana University shall be emailed to the IU Office of Licensing &amp; Trademarks at </w:t>
      </w:r>
      <w:hyperlink r:id="rId8" w:history="1">
        <w:r w:rsidRPr="00A100F7">
          <w:rPr>
            <w:rStyle w:val="Hyperlink"/>
          </w:rPr>
          <w:t>iulogo@iu.edu</w:t>
        </w:r>
      </w:hyperlink>
      <w:r w:rsidRPr="0068091D">
        <w:t>.</w:t>
      </w:r>
      <w:r>
        <w:t xml:space="preserve"> </w:t>
      </w:r>
      <w:r w:rsidRPr="0068091D">
        <w:t xml:space="preserve">The </w:t>
      </w:r>
      <w:r w:rsidR="00596EE4">
        <w:t>Parties</w:t>
      </w:r>
      <w:r w:rsidRPr="0068091D">
        <w:t xml:space="preserve"> acknowledge by this Agreement, that they acquire no right, title or interest in and to the other </w:t>
      </w:r>
      <w:r w:rsidR="00596EE4">
        <w:t>Party</w:t>
      </w:r>
      <w:r w:rsidRPr="0068091D">
        <w:t xml:space="preserve">’s Trademarks whatsoever other than to use the Trademarks in accordance with the term and conditions hereof. The use of each </w:t>
      </w:r>
      <w:r w:rsidR="00596EE4">
        <w:t>Party</w:t>
      </w:r>
      <w:r w:rsidRPr="0068091D">
        <w:t xml:space="preserve">’s Trademarks may not be assigned, transferred, shared or divided in any manner by the other </w:t>
      </w:r>
      <w:r w:rsidR="00596EE4">
        <w:t>Party</w:t>
      </w:r>
      <w:r w:rsidRPr="0068091D">
        <w:t xml:space="preserve"> without the prior written consent in each instance.</w:t>
      </w:r>
      <w:r w:rsidR="00E81ECD" w:rsidRPr="006531E4">
        <w:t xml:space="preserve"> </w:t>
      </w:r>
    </w:p>
    <w:p w14:paraId="40823266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5DD45A87" w14:textId="4FCC5FB4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Both </w:t>
      </w:r>
      <w:r w:rsidR="00596EE4">
        <w:t>Parties</w:t>
      </w:r>
      <w:r w:rsidRPr="006531E4">
        <w:t xml:space="preserve"> subscribe to the policy of Equal Opportunity and will not discriminate on the basis of race, sex, sexual orientation, age, ethnicity, religion or national origin. Both </w:t>
      </w:r>
      <w:r w:rsidR="00596EE4">
        <w:t>Parties</w:t>
      </w:r>
      <w:r w:rsidRPr="006531E4">
        <w:t xml:space="preserve"> shall abide by these principles in the administration of this Agreement and neither institution shall impose criteria by the exchange of participants which would violate the principles of non-discrimination.</w:t>
      </w:r>
    </w:p>
    <w:p w14:paraId="36A1E754" w14:textId="77777777" w:rsidR="00E81ECD" w:rsidRPr="006531E4" w:rsidRDefault="00E81ECD" w:rsidP="00E81ECD">
      <w:pPr>
        <w:pStyle w:val="ListParagraph"/>
      </w:pPr>
    </w:p>
    <w:p w14:paraId="7C3445C6" w14:textId="3639D107" w:rsidR="00E81ECD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In the event of a dispute arising out of or relating to this Agreement, the </w:t>
      </w:r>
      <w:r w:rsidR="00596EE4">
        <w:t>Parties</w:t>
      </w:r>
      <w:r w:rsidRPr="006531E4">
        <w:t xml:space="preserve"> shall establish a committee of six (6) senior representatives, three (3) appointed by each </w:t>
      </w:r>
      <w:r w:rsidR="00596EE4">
        <w:t>Party</w:t>
      </w:r>
      <w:r w:rsidRPr="006531E4">
        <w:t>, to attempt to resolve the dispute.</w:t>
      </w:r>
      <w:r w:rsidR="003776E2">
        <w:t xml:space="preserve"> </w:t>
      </w:r>
    </w:p>
    <w:p w14:paraId="2CDC57DE" w14:textId="77777777" w:rsidR="003776E2" w:rsidRDefault="003776E2" w:rsidP="003776E2">
      <w:pPr>
        <w:pStyle w:val="ListParagraph"/>
      </w:pPr>
    </w:p>
    <w:p w14:paraId="6314B7CE" w14:textId="228F101B" w:rsidR="003776E2" w:rsidRPr="006531E4" w:rsidRDefault="003776E2" w:rsidP="003776E2">
      <w:pPr>
        <w:pStyle w:val="ListParagraph"/>
        <w:numPr>
          <w:ilvl w:val="0"/>
          <w:numId w:val="6"/>
        </w:numPr>
      </w:pPr>
      <w:r>
        <w:t>{Optional; use only when relevant} This Agreement is written in English and in [Foreign Language]. In the event of a conflict between the English and [Foreign Language] versions, the English version shall govern.</w:t>
      </w:r>
    </w:p>
    <w:p w14:paraId="7C65A8F9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631055F6" w14:textId="77777777" w:rsidR="00BE5326" w:rsidRDefault="00BE5326" w:rsidP="00BE5326">
      <w:pPr>
        <w:widowControl/>
        <w:autoSpaceDE/>
        <w:autoSpaceDN/>
        <w:adjustRightInd/>
        <w:rPr>
          <w:rFonts w:ascii="Times New Roman"/>
        </w:rPr>
      </w:pPr>
    </w:p>
    <w:p w14:paraId="04BEA1CD" w14:textId="4F58C5FF" w:rsidR="00CC5902" w:rsidRPr="006531E4" w:rsidRDefault="00E81ECD" w:rsidP="00BE5326">
      <w:pPr>
        <w:widowControl/>
        <w:autoSpaceDE/>
        <w:autoSpaceDN/>
        <w:adjustRightInd/>
        <w:rPr>
          <w:rFonts w:ascii="Times New Roman"/>
        </w:rPr>
      </w:pPr>
      <w:r w:rsidRPr="006531E4">
        <w:rPr>
          <w:rFonts w:ascii="Times New Roman"/>
        </w:rPr>
        <w:t xml:space="preserve">IN WITNESS WHEREOF, the </w:t>
      </w:r>
      <w:r w:rsidR="00596EE4">
        <w:rPr>
          <w:rFonts w:ascii="Times New Roman"/>
        </w:rPr>
        <w:t>Parties</w:t>
      </w:r>
      <w:r w:rsidRPr="006531E4">
        <w:rPr>
          <w:rFonts w:ascii="Times New Roman"/>
        </w:rPr>
        <w:t xml:space="preserve"> have caused this Agreement to be duly executed.</w:t>
      </w:r>
    </w:p>
    <w:p w14:paraId="2051EA60" w14:textId="7E85172A" w:rsidR="00E10C63" w:rsidRDefault="00E10C63" w:rsidP="002B0EC3"/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244"/>
        <w:gridCol w:w="4588"/>
      </w:tblGrid>
      <w:tr w:rsidR="002B0EC3" w:rsidRPr="00C92CF0" w14:paraId="314DFEE7" w14:textId="77777777" w:rsidTr="00B01308">
        <w:tc>
          <w:tcPr>
            <w:tcW w:w="4146" w:type="dxa"/>
          </w:tcPr>
          <w:p w14:paraId="110FFF5B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On behalf of:</w:t>
            </w:r>
          </w:p>
          <w:p w14:paraId="2DC40C7E" w14:textId="7A6B731C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Name of Partner</w:t>
            </w:r>
            <w:r w:rsidR="009F3290">
              <w:rPr>
                <w:rFonts w:ascii="Times New Roman"/>
              </w:rPr>
              <w:t xml:space="preserve"> Institution</w:t>
            </w:r>
          </w:p>
        </w:tc>
        <w:tc>
          <w:tcPr>
            <w:tcW w:w="257" w:type="dxa"/>
          </w:tcPr>
          <w:p w14:paraId="55200DB9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49BB44C7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On behalf of:</w:t>
            </w:r>
          </w:p>
          <w:p w14:paraId="304A6694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The Trustees of Indiana University</w:t>
            </w:r>
          </w:p>
        </w:tc>
      </w:tr>
      <w:tr w:rsidR="002B0EC3" w:rsidRPr="00C92CF0" w14:paraId="00594CAD" w14:textId="77777777" w:rsidTr="00B01308">
        <w:tc>
          <w:tcPr>
            <w:tcW w:w="4146" w:type="dxa"/>
          </w:tcPr>
          <w:p w14:paraId="1838B42B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52649DB4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7902D23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7C46666F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Authorized representative</w:t>
            </w:r>
          </w:p>
          <w:p w14:paraId="33D498DA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Title</w:t>
            </w:r>
          </w:p>
        </w:tc>
        <w:tc>
          <w:tcPr>
            <w:tcW w:w="257" w:type="dxa"/>
          </w:tcPr>
          <w:p w14:paraId="7DF8A5A7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46F7FC4A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32969034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5526F541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529B9AB3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Dean or Unit Representative</w:t>
            </w:r>
          </w:p>
          <w:p w14:paraId="368AA7EF" w14:textId="7FE1DF7B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Title, Name of </w:t>
            </w:r>
            <w:r w:rsidR="00581975">
              <w:rPr>
                <w:rFonts w:ascii="Times New Roman"/>
              </w:rPr>
              <w:t>Academic</w:t>
            </w:r>
            <w:r w:rsidRPr="00C92CF0">
              <w:rPr>
                <w:rFonts w:ascii="Times New Roman"/>
              </w:rPr>
              <w:t xml:space="preserve"> Unit</w:t>
            </w:r>
          </w:p>
        </w:tc>
      </w:tr>
      <w:tr w:rsidR="002B0EC3" w:rsidRPr="00C92CF0" w14:paraId="658AD583" w14:textId="77777777" w:rsidTr="00B01308">
        <w:tc>
          <w:tcPr>
            <w:tcW w:w="4146" w:type="dxa"/>
          </w:tcPr>
          <w:p w14:paraId="7CDF3BF2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1B0BAE7A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2A312E0D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3BC0774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Authorized representative</w:t>
            </w:r>
          </w:p>
          <w:p w14:paraId="61AB9383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Title</w:t>
            </w:r>
          </w:p>
        </w:tc>
        <w:tc>
          <w:tcPr>
            <w:tcW w:w="257" w:type="dxa"/>
          </w:tcPr>
          <w:p w14:paraId="0E46EA73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519CF9CB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0E27CD8C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28051D72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674770FC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Hannah L. Buxbaum</w:t>
            </w:r>
          </w:p>
          <w:p w14:paraId="3AC653D5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Vice President for International Affairs</w:t>
            </w:r>
          </w:p>
        </w:tc>
      </w:tr>
      <w:tr w:rsidR="002B0EC3" w:rsidRPr="00C92CF0" w14:paraId="19E04E25" w14:textId="77777777" w:rsidTr="00B01308">
        <w:tc>
          <w:tcPr>
            <w:tcW w:w="4146" w:type="dxa"/>
          </w:tcPr>
          <w:p w14:paraId="1A2DF934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70BE07F8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4544AB41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766AC7AF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797B741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102094CF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Donald S. </w:t>
            </w:r>
            <w:proofErr w:type="spellStart"/>
            <w:r w:rsidRPr="00C92CF0">
              <w:rPr>
                <w:rFonts w:ascii="Times New Roman"/>
              </w:rPr>
              <w:t>Lukes</w:t>
            </w:r>
            <w:proofErr w:type="spellEnd"/>
          </w:p>
          <w:p w14:paraId="4CF97A94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University Treasurer</w:t>
            </w:r>
          </w:p>
        </w:tc>
      </w:tr>
    </w:tbl>
    <w:p w14:paraId="52D6AF4D" w14:textId="77777777" w:rsidR="002B0EC3" w:rsidRPr="006531E4" w:rsidRDefault="002B0EC3" w:rsidP="002B0EC3"/>
    <w:sectPr w:rsidR="002B0EC3" w:rsidRPr="006531E4" w:rsidSect="00BE5326">
      <w:footerReference w:type="default" r:id="rId9"/>
      <w:pgSz w:w="11906" w:h="16838"/>
      <w:pgMar w:top="1440" w:right="1440" w:bottom="1440" w:left="144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34694" w14:textId="77777777" w:rsidR="00DC29D2" w:rsidRDefault="00DC29D2">
      <w:r>
        <w:separator/>
      </w:r>
    </w:p>
  </w:endnote>
  <w:endnote w:type="continuationSeparator" w:id="0">
    <w:p w14:paraId="76801C30" w14:textId="77777777" w:rsidR="00DC29D2" w:rsidRDefault="00DC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6521" w14:textId="77777777" w:rsidR="006E6938" w:rsidRPr="006E6938" w:rsidRDefault="006E6938" w:rsidP="006E6938">
    <w:pPr>
      <w:pStyle w:val="Footer"/>
      <w:jc w:val="center"/>
      <w:rPr>
        <w:rFonts w:ascii="Times New Roman"/>
      </w:rPr>
    </w:pPr>
    <w:r w:rsidRPr="006E6938">
      <w:rPr>
        <w:rFonts w:ascii="Times New Roman"/>
      </w:rPr>
      <w:t xml:space="preserve">Page </w:t>
    </w:r>
    <w:r w:rsidR="004D7F15" w:rsidRPr="006E6938">
      <w:rPr>
        <w:rFonts w:ascii="Times New Roman"/>
      </w:rPr>
      <w:fldChar w:fldCharType="begin"/>
    </w:r>
    <w:r w:rsidRPr="006E6938">
      <w:rPr>
        <w:rFonts w:ascii="Times New Roman"/>
      </w:rPr>
      <w:instrText xml:space="preserve"> PAGE   \* MERGEFORMAT </w:instrText>
    </w:r>
    <w:r w:rsidR="004D7F15" w:rsidRPr="006E6938">
      <w:rPr>
        <w:rFonts w:ascii="Times New Roman"/>
      </w:rPr>
      <w:fldChar w:fldCharType="separate"/>
    </w:r>
    <w:r w:rsidR="00596EE4">
      <w:rPr>
        <w:rFonts w:ascii="Times New Roman"/>
        <w:noProof/>
      </w:rPr>
      <w:t>2</w:t>
    </w:r>
    <w:r w:rsidR="004D7F15" w:rsidRPr="006E6938">
      <w:rPr>
        <w:rFonts w:ascii="Times New Roman"/>
      </w:rPr>
      <w:fldChar w:fldCharType="end"/>
    </w:r>
    <w:r w:rsidRPr="006E6938">
      <w:rPr>
        <w:rFonts w:ascii="Times New Roman"/>
      </w:rPr>
      <w:t xml:space="preserve"> of </w:t>
    </w:r>
    <w:r w:rsidR="003A3AF5">
      <w:fldChar w:fldCharType="begin"/>
    </w:r>
    <w:r w:rsidR="003A3AF5">
      <w:instrText xml:space="preserve"> NUMPAGES   \* MERGEFORMAT </w:instrText>
    </w:r>
    <w:r w:rsidR="003A3AF5">
      <w:fldChar w:fldCharType="separate"/>
    </w:r>
    <w:r w:rsidR="00596EE4" w:rsidRPr="00596EE4">
      <w:rPr>
        <w:rFonts w:ascii="Times New Roman"/>
        <w:noProof/>
      </w:rPr>
      <w:t>3</w:t>
    </w:r>
    <w:r w:rsidR="003A3AF5">
      <w:rPr>
        <w:rFonts w:asci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AF2E" w14:textId="77777777" w:rsidR="00DC29D2" w:rsidRDefault="00DC29D2">
      <w:r>
        <w:separator/>
      </w:r>
    </w:p>
  </w:footnote>
  <w:footnote w:type="continuationSeparator" w:id="0">
    <w:p w14:paraId="48A7C02B" w14:textId="77777777" w:rsidR="00DC29D2" w:rsidRDefault="00DC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5912C7"/>
    <w:multiLevelType w:val="hybridMultilevel"/>
    <w:tmpl w:val="21180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A2D7D"/>
    <w:multiLevelType w:val="hybridMultilevel"/>
    <w:tmpl w:val="AA6EE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126"/>
    <w:multiLevelType w:val="hybridMultilevel"/>
    <w:tmpl w:val="7AF44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5022"/>
    <w:multiLevelType w:val="hybridMultilevel"/>
    <w:tmpl w:val="D794E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DD2149"/>
    <w:multiLevelType w:val="hybridMultilevel"/>
    <w:tmpl w:val="46E6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96C"/>
    <w:multiLevelType w:val="hybridMultilevel"/>
    <w:tmpl w:val="0924045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2AC04782"/>
    <w:multiLevelType w:val="hybridMultilevel"/>
    <w:tmpl w:val="07B4C4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64BC"/>
    <w:multiLevelType w:val="hybridMultilevel"/>
    <w:tmpl w:val="7D5244C4"/>
    <w:lvl w:ilvl="0" w:tplc="7534D02E">
      <w:start w:val="1"/>
      <w:numFmt w:val="upp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C1A617F"/>
    <w:multiLevelType w:val="hybridMultilevel"/>
    <w:tmpl w:val="70AA862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 w15:restartNumberingAfterBreak="0">
    <w:nsid w:val="474A27FA"/>
    <w:multiLevelType w:val="hybridMultilevel"/>
    <w:tmpl w:val="94DEA16A"/>
    <w:lvl w:ilvl="0" w:tplc="BDACF48E">
      <w:start w:val="1"/>
      <w:numFmt w:val="lowerLetter"/>
      <w:lvlText w:val="%1."/>
      <w:lvlJc w:val="left"/>
      <w:pPr>
        <w:ind w:left="405" w:firstLine="5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3" w:hanging="480"/>
      </w:pPr>
    </w:lvl>
    <w:lvl w:ilvl="2" w:tplc="0409001B" w:tentative="1">
      <w:start w:val="1"/>
      <w:numFmt w:val="lowerRoman"/>
      <w:lvlText w:val="%3."/>
      <w:lvlJc w:val="right"/>
      <w:pPr>
        <w:ind w:left="2313" w:hanging="480"/>
      </w:pPr>
    </w:lvl>
    <w:lvl w:ilvl="3" w:tplc="0409000F" w:tentative="1">
      <w:start w:val="1"/>
      <w:numFmt w:val="decimal"/>
      <w:lvlText w:val="%4."/>
      <w:lvlJc w:val="left"/>
      <w:pPr>
        <w:ind w:left="2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3" w:hanging="480"/>
      </w:pPr>
    </w:lvl>
    <w:lvl w:ilvl="5" w:tplc="0409001B" w:tentative="1">
      <w:start w:val="1"/>
      <w:numFmt w:val="lowerRoman"/>
      <w:lvlText w:val="%6."/>
      <w:lvlJc w:val="right"/>
      <w:pPr>
        <w:ind w:left="3753" w:hanging="480"/>
      </w:pPr>
    </w:lvl>
    <w:lvl w:ilvl="6" w:tplc="0409000F" w:tentative="1">
      <w:start w:val="1"/>
      <w:numFmt w:val="decimal"/>
      <w:lvlText w:val="%7."/>
      <w:lvlJc w:val="left"/>
      <w:pPr>
        <w:ind w:left="4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3" w:hanging="480"/>
      </w:pPr>
    </w:lvl>
    <w:lvl w:ilvl="8" w:tplc="0409001B" w:tentative="1">
      <w:start w:val="1"/>
      <w:numFmt w:val="lowerRoman"/>
      <w:lvlText w:val="%9."/>
      <w:lvlJc w:val="right"/>
      <w:pPr>
        <w:ind w:left="5193" w:hanging="480"/>
      </w:pPr>
    </w:lvl>
  </w:abstractNum>
  <w:abstractNum w:abstractNumId="11" w15:restartNumberingAfterBreak="0">
    <w:nsid w:val="49144ED9"/>
    <w:multiLevelType w:val="hybridMultilevel"/>
    <w:tmpl w:val="88E8ADA0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 w15:restartNumberingAfterBreak="0">
    <w:nsid w:val="4AE14F2C"/>
    <w:multiLevelType w:val="hybridMultilevel"/>
    <w:tmpl w:val="1B5AB51A"/>
    <w:lvl w:ilvl="0" w:tplc="5A329DE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A74801"/>
    <w:multiLevelType w:val="hybridMultilevel"/>
    <w:tmpl w:val="46C4375E"/>
    <w:lvl w:ilvl="0" w:tplc="7534D02E">
      <w:start w:val="1"/>
      <w:numFmt w:val="upperLetter"/>
      <w:lvlText w:val="%1."/>
      <w:lvlJc w:val="left"/>
      <w:pPr>
        <w:tabs>
          <w:tab w:val="num" w:pos="-2880"/>
        </w:tabs>
        <w:ind w:left="-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4" w15:restartNumberingAfterBreak="0">
    <w:nsid w:val="66620103"/>
    <w:multiLevelType w:val="hybridMultilevel"/>
    <w:tmpl w:val="E15C3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67224E5D"/>
    <w:multiLevelType w:val="hybridMultilevel"/>
    <w:tmpl w:val="0166F97C"/>
    <w:lvl w:ilvl="0" w:tplc="9FA04F9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B7CDF"/>
    <w:multiLevelType w:val="hybridMultilevel"/>
    <w:tmpl w:val="8A1E4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2A3C4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DC2732F"/>
    <w:multiLevelType w:val="hybridMultilevel"/>
    <w:tmpl w:val="36C8E5B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790B6192"/>
    <w:multiLevelType w:val="hybridMultilevel"/>
    <w:tmpl w:val="30F244D4"/>
    <w:lvl w:ilvl="0" w:tplc="3F54F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AD5143D"/>
    <w:multiLevelType w:val="hybridMultilevel"/>
    <w:tmpl w:val="70AA862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9A"/>
    <w:rsid w:val="00001467"/>
    <w:rsid w:val="00012329"/>
    <w:rsid w:val="000178D2"/>
    <w:rsid w:val="00031208"/>
    <w:rsid w:val="000468A7"/>
    <w:rsid w:val="0006491B"/>
    <w:rsid w:val="000810C7"/>
    <w:rsid w:val="00092638"/>
    <w:rsid w:val="000B4024"/>
    <w:rsid w:val="000C0527"/>
    <w:rsid w:val="000D3E23"/>
    <w:rsid w:val="000E40AD"/>
    <w:rsid w:val="000E7E52"/>
    <w:rsid w:val="001024F1"/>
    <w:rsid w:val="00105E78"/>
    <w:rsid w:val="00112BF7"/>
    <w:rsid w:val="0013360C"/>
    <w:rsid w:val="00144B59"/>
    <w:rsid w:val="00152059"/>
    <w:rsid w:val="0015540F"/>
    <w:rsid w:val="00162413"/>
    <w:rsid w:val="00196657"/>
    <w:rsid w:val="001A3557"/>
    <w:rsid w:val="001A6694"/>
    <w:rsid w:val="001A6DA8"/>
    <w:rsid w:val="001B07B5"/>
    <w:rsid w:val="001B5E77"/>
    <w:rsid w:val="001C0BBE"/>
    <w:rsid w:val="001C490F"/>
    <w:rsid w:val="001C757C"/>
    <w:rsid w:val="001C7858"/>
    <w:rsid w:val="001D0C11"/>
    <w:rsid w:val="001D35BC"/>
    <w:rsid w:val="001D6D71"/>
    <w:rsid w:val="001E26EA"/>
    <w:rsid w:val="00204B0F"/>
    <w:rsid w:val="002168C3"/>
    <w:rsid w:val="002506DB"/>
    <w:rsid w:val="0025698C"/>
    <w:rsid w:val="00261A03"/>
    <w:rsid w:val="002750FC"/>
    <w:rsid w:val="002870BE"/>
    <w:rsid w:val="00293A1D"/>
    <w:rsid w:val="002A1CA9"/>
    <w:rsid w:val="002A6D8D"/>
    <w:rsid w:val="002B0EC3"/>
    <w:rsid w:val="002B1B7B"/>
    <w:rsid w:val="002C68E7"/>
    <w:rsid w:val="002E02B7"/>
    <w:rsid w:val="002E0465"/>
    <w:rsid w:val="002E2AC1"/>
    <w:rsid w:val="002F6343"/>
    <w:rsid w:val="00304E27"/>
    <w:rsid w:val="00315587"/>
    <w:rsid w:val="00316006"/>
    <w:rsid w:val="00324858"/>
    <w:rsid w:val="0033522E"/>
    <w:rsid w:val="0033555E"/>
    <w:rsid w:val="003374E7"/>
    <w:rsid w:val="003776E2"/>
    <w:rsid w:val="00397987"/>
    <w:rsid w:val="00397C80"/>
    <w:rsid w:val="003A3AF5"/>
    <w:rsid w:val="003B0D65"/>
    <w:rsid w:val="003C2FD7"/>
    <w:rsid w:val="003C7937"/>
    <w:rsid w:val="003C7B49"/>
    <w:rsid w:val="003D289E"/>
    <w:rsid w:val="003E451C"/>
    <w:rsid w:val="00400990"/>
    <w:rsid w:val="00407A95"/>
    <w:rsid w:val="004112A3"/>
    <w:rsid w:val="0043229B"/>
    <w:rsid w:val="00434106"/>
    <w:rsid w:val="004514B0"/>
    <w:rsid w:val="004559CB"/>
    <w:rsid w:val="00456517"/>
    <w:rsid w:val="004724AA"/>
    <w:rsid w:val="004A14ED"/>
    <w:rsid w:val="004A2B83"/>
    <w:rsid w:val="004B3215"/>
    <w:rsid w:val="004C190D"/>
    <w:rsid w:val="004C3775"/>
    <w:rsid w:val="004C4D69"/>
    <w:rsid w:val="004C7DEA"/>
    <w:rsid w:val="004D7F15"/>
    <w:rsid w:val="004E7119"/>
    <w:rsid w:val="004F42D8"/>
    <w:rsid w:val="004F6624"/>
    <w:rsid w:val="005062BA"/>
    <w:rsid w:val="00510FB5"/>
    <w:rsid w:val="005112BA"/>
    <w:rsid w:val="00532905"/>
    <w:rsid w:val="00542EED"/>
    <w:rsid w:val="00546F32"/>
    <w:rsid w:val="005535B8"/>
    <w:rsid w:val="00553D9E"/>
    <w:rsid w:val="00575C00"/>
    <w:rsid w:val="00581975"/>
    <w:rsid w:val="00596EE4"/>
    <w:rsid w:val="005B23C5"/>
    <w:rsid w:val="005D21EA"/>
    <w:rsid w:val="00612501"/>
    <w:rsid w:val="006127C3"/>
    <w:rsid w:val="00633B67"/>
    <w:rsid w:val="00642D67"/>
    <w:rsid w:val="00645284"/>
    <w:rsid w:val="006531E4"/>
    <w:rsid w:val="00655535"/>
    <w:rsid w:val="006622CE"/>
    <w:rsid w:val="0066659D"/>
    <w:rsid w:val="0068091D"/>
    <w:rsid w:val="0068604E"/>
    <w:rsid w:val="006901D4"/>
    <w:rsid w:val="006A404C"/>
    <w:rsid w:val="006A4214"/>
    <w:rsid w:val="006A6B62"/>
    <w:rsid w:val="006B2629"/>
    <w:rsid w:val="006B750E"/>
    <w:rsid w:val="006C5CBE"/>
    <w:rsid w:val="006E1579"/>
    <w:rsid w:val="006E6060"/>
    <w:rsid w:val="006E6938"/>
    <w:rsid w:val="006F2119"/>
    <w:rsid w:val="006F2344"/>
    <w:rsid w:val="0070490A"/>
    <w:rsid w:val="007134F1"/>
    <w:rsid w:val="00736681"/>
    <w:rsid w:val="007437FB"/>
    <w:rsid w:val="00760909"/>
    <w:rsid w:val="00762B7A"/>
    <w:rsid w:val="007977C8"/>
    <w:rsid w:val="007A184E"/>
    <w:rsid w:val="007A209F"/>
    <w:rsid w:val="007A5C67"/>
    <w:rsid w:val="007A78E0"/>
    <w:rsid w:val="007C25F7"/>
    <w:rsid w:val="007D5AB1"/>
    <w:rsid w:val="007F1413"/>
    <w:rsid w:val="007F5B0C"/>
    <w:rsid w:val="007F7DFC"/>
    <w:rsid w:val="0080541D"/>
    <w:rsid w:val="00811C1F"/>
    <w:rsid w:val="0081294F"/>
    <w:rsid w:val="00813ED8"/>
    <w:rsid w:val="00816703"/>
    <w:rsid w:val="008474CA"/>
    <w:rsid w:val="00852168"/>
    <w:rsid w:val="0085497A"/>
    <w:rsid w:val="008610BB"/>
    <w:rsid w:val="008726BF"/>
    <w:rsid w:val="00876E78"/>
    <w:rsid w:val="00877A38"/>
    <w:rsid w:val="00880951"/>
    <w:rsid w:val="008814F8"/>
    <w:rsid w:val="0088322B"/>
    <w:rsid w:val="008947A5"/>
    <w:rsid w:val="00895DFE"/>
    <w:rsid w:val="008B1127"/>
    <w:rsid w:val="008D4694"/>
    <w:rsid w:val="008D6A2A"/>
    <w:rsid w:val="008E21EC"/>
    <w:rsid w:val="008E574C"/>
    <w:rsid w:val="008E79FA"/>
    <w:rsid w:val="008F19EF"/>
    <w:rsid w:val="008F4A75"/>
    <w:rsid w:val="00902DD8"/>
    <w:rsid w:val="0091089A"/>
    <w:rsid w:val="0091712A"/>
    <w:rsid w:val="00930D22"/>
    <w:rsid w:val="00943593"/>
    <w:rsid w:val="00952AB8"/>
    <w:rsid w:val="00965012"/>
    <w:rsid w:val="00966D25"/>
    <w:rsid w:val="009713B2"/>
    <w:rsid w:val="00975BDC"/>
    <w:rsid w:val="0099582E"/>
    <w:rsid w:val="009A2F7B"/>
    <w:rsid w:val="009A461A"/>
    <w:rsid w:val="009B1846"/>
    <w:rsid w:val="009B5C07"/>
    <w:rsid w:val="009B6273"/>
    <w:rsid w:val="009E3FCF"/>
    <w:rsid w:val="009F3290"/>
    <w:rsid w:val="00A0018B"/>
    <w:rsid w:val="00A16319"/>
    <w:rsid w:val="00A16A1B"/>
    <w:rsid w:val="00A4546D"/>
    <w:rsid w:val="00A6266A"/>
    <w:rsid w:val="00A81E82"/>
    <w:rsid w:val="00A85C7F"/>
    <w:rsid w:val="00AA35FD"/>
    <w:rsid w:val="00AB43F0"/>
    <w:rsid w:val="00AB59E6"/>
    <w:rsid w:val="00AD5B8E"/>
    <w:rsid w:val="00AF0D0E"/>
    <w:rsid w:val="00AF4ED8"/>
    <w:rsid w:val="00B05423"/>
    <w:rsid w:val="00B054A9"/>
    <w:rsid w:val="00B06831"/>
    <w:rsid w:val="00B072DC"/>
    <w:rsid w:val="00B35DA4"/>
    <w:rsid w:val="00B45043"/>
    <w:rsid w:val="00B54FD2"/>
    <w:rsid w:val="00B637A9"/>
    <w:rsid w:val="00B64E5E"/>
    <w:rsid w:val="00B65082"/>
    <w:rsid w:val="00B77892"/>
    <w:rsid w:val="00B77FDF"/>
    <w:rsid w:val="00B80F2C"/>
    <w:rsid w:val="00B8247A"/>
    <w:rsid w:val="00B83B66"/>
    <w:rsid w:val="00BA6D82"/>
    <w:rsid w:val="00BB2D95"/>
    <w:rsid w:val="00BC77FE"/>
    <w:rsid w:val="00BD21F9"/>
    <w:rsid w:val="00BD446C"/>
    <w:rsid w:val="00BE5326"/>
    <w:rsid w:val="00BE61CA"/>
    <w:rsid w:val="00C0611A"/>
    <w:rsid w:val="00C11202"/>
    <w:rsid w:val="00C47367"/>
    <w:rsid w:val="00C53799"/>
    <w:rsid w:val="00C53E1B"/>
    <w:rsid w:val="00C56ABC"/>
    <w:rsid w:val="00C72530"/>
    <w:rsid w:val="00C8145C"/>
    <w:rsid w:val="00C8322C"/>
    <w:rsid w:val="00C94183"/>
    <w:rsid w:val="00CB2B05"/>
    <w:rsid w:val="00CB58F1"/>
    <w:rsid w:val="00CB615F"/>
    <w:rsid w:val="00CC5902"/>
    <w:rsid w:val="00CD17E6"/>
    <w:rsid w:val="00CD346B"/>
    <w:rsid w:val="00CD66F4"/>
    <w:rsid w:val="00CE2561"/>
    <w:rsid w:val="00CF5368"/>
    <w:rsid w:val="00D05D32"/>
    <w:rsid w:val="00D06265"/>
    <w:rsid w:val="00D26868"/>
    <w:rsid w:val="00D3126A"/>
    <w:rsid w:val="00D501D9"/>
    <w:rsid w:val="00D5143E"/>
    <w:rsid w:val="00D64778"/>
    <w:rsid w:val="00D72F61"/>
    <w:rsid w:val="00D77EF3"/>
    <w:rsid w:val="00D91ACB"/>
    <w:rsid w:val="00DA2A03"/>
    <w:rsid w:val="00DA4C98"/>
    <w:rsid w:val="00DB0EC5"/>
    <w:rsid w:val="00DC29D2"/>
    <w:rsid w:val="00DD4846"/>
    <w:rsid w:val="00E03F44"/>
    <w:rsid w:val="00E0783A"/>
    <w:rsid w:val="00E1036E"/>
    <w:rsid w:val="00E10C63"/>
    <w:rsid w:val="00E12C43"/>
    <w:rsid w:val="00E138AE"/>
    <w:rsid w:val="00E20D1C"/>
    <w:rsid w:val="00E21F3F"/>
    <w:rsid w:val="00E5632F"/>
    <w:rsid w:val="00E66B25"/>
    <w:rsid w:val="00E72033"/>
    <w:rsid w:val="00E81ECD"/>
    <w:rsid w:val="00E83484"/>
    <w:rsid w:val="00E9106D"/>
    <w:rsid w:val="00EA05EA"/>
    <w:rsid w:val="00EC54D2"/>
    <w:rsid w:val="00EC5B68"/>
    <w:rsid w:val="00EE03BD"/>
    <w:rsid w:val="00EE4C9E"/>
    <w:rsid w:val="00F25C74"/>
    <w:rsid w:val="00F371EE"/>
    <w:rsid w:val="00F45767"/>
    <w:rsid w:val="00F67CAE"/>
    <w:rsid w:val="00F71926"/>
    <w:rsid w:val="00F73707"/>
    <w:rsid w:val="00F77615"/>
    <w:rsid w:val="00F8156D"/>
    <w:rsid w:val="00FA0EFD"/>
    <w:rsid w:val="00FA73CC"/>
    <w:rsid w:val="00FB4DB9"/>
    <w:rsid w:val="00FC00D0"/>
    <w:rsid w:val="00FD288B"/>
    <w:rsid w:val="00FD7917"/>
    <w:rsid w:val="00FE5CFC"/>
    <w:rsid w:val="00FE70C2"/>
    <w:rsid w:val="00FE7A6B"/>
    <w:rsid w:val="00FE7FF3"/>
    <w:rsid w:val="00FF0643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318EA9"/>
  <w15:docId w15:val="{DCE9BD38-FEAC-4701-8B57-931A5788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1EA"/>
    <w:pPr>
      <w:widowControl w:val="0"/>
      <w:autoSpaceDE w:val="0"/>
      <w:autoSpaceDN w:val="0"/>
      <w:adjustRightInd w:val="0"/>
    </w:pPr>
    <w:rPr>
      <w:rFonts w:ascii="MingLiU" w:eastAsia="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1202"/>
    <w:rPr>
      <w:rFonts w:ascii="Arial" w:eastAsia="PMingLiU" w:hAnsi="Arial"/>
      <w:sz w:val="18"/>
      <w:szCs w:val="18"/>
    </w:rPr>
  </w:style>
  <w:style w:type="paragraph" w:styleId="Title">
    <w:name w:val="Title"/>
    <w:basedOn w:val="Normal"/>
    <w:qFormat/>
    <w:rsid w:val="00546F32"/>
    <w:pPr>
      <w:autoSpaceDE/>
      <w:autoSpaceDN/>
      <w:adjustRightInd/>
      <w:jc w:val="center"/>
    </w:pPr>
    <w:rPr>
      <w:rFonts w:ascii="Times New Roman" w:eastAsia="PMingLiU"/>
      <w:b/>
      <w:kern w:val="2"/>
      <w:szCs w:val="20"/>
    </w:rPr>
  </w:style>
  <w:style w:type="paragraph" w:styleId="Header">
    <w:name w:val="header"/>
    <w:basedOn w:val="Normal"/>
    <w:rsid w:val="00813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13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6938"/>
    <w:rPr>
      <w:rFonts w:ascii="MingLiU" w:eastAsia="MingLiU"/>
    </w:rPr>
  </w:style>
  <w:style w:type="character" w:styleId="CommentReference">
    <w:name w:val="annotation reference"/>
    <w:basedOn w:val="DefaultParagraphFont"/>
    <w:rsid w:val="00DD4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846"/>
    <w:rPr>
      <w:rFonts w:ascii="MingLiU" w:eastAsia="MingLiU"/>
    </w:rPr>
  </w:style>
  <w:style w:type="paragraph" w:styleId="CommentSubject">
    <w:name w:val="annotation subject"/>
    <w:basedOn w:val="CommentText"/>
    <w:next w:val="CommentText"/>
    <w:link w:val="CommentSubjectChar"/>
    <w:rsid w:val="00DD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846"/>
    <w:rPr>
      <w:rFonts w:ascii="MingLiU" w:eastAsia="MingLiU"/>
      <w:b/>
      <w:bCs/>
    </w:rPr>
  </w:style>
  <w:style w:type="paragraph" w:styleId="ListParagraph">
    <w:name w:val="List Paragraph"/>
    <w:basedOn w:val="Normal"/>
    <w:uiPriority w:val="99"/>
    <w:qFormat/>
    <w:rsid w:val="00144B59"/>
    <w:pPr>
      <w:widowControl/>
      <w:autoSpaceDE/>
      <w:autoSpaceDN/>
      <w:adjustRightInd/>
      <w:ind w:left="720"/>
      <w:contextualSpacing/>
    </w:pPr>
    <w:rPr>
      <w:rFonts w:ascii="Times New Roman" w:eastAsia="Times New Roman"/>
      <w:lang w:eastAsia="en-US"/>
    </w:rPr>
  </w:style>
  <w:style w:type="paragraph" w:customStyle="1" w:styleId="a">
    <w:name w:val="바탕글"/>
    <w:rsid w:val="00092638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Che" w:eastAsia="BatangChe"/>
      <w:color w:val="000000"/>
      <w:lang w:eastAsia="ko-KR"/>
    </w:rPr>
  </w:style>
  <w:style w:type="character" w:styleId="Hyperlink">
    <w:name w:val="Hyperlink"/>
    <w:basedOn w:val="DefaultParagraphFont"/>
    <w:rsid w:val="0068091D"/>
    <w:rPr>
      <w:color w:val="0000FF" w:themeColor="hyperlink"/>
      <w:u w:val="single"/>
    </w:rPr>
  </w:style>
  <w:style w:type="table" w:styleId="TableGrid">
    <w:name w:val="Table Grid"/>
    <w:basedOn w:val="TableNormal"/>
    <w:rsid w:val="002B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logo@i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C0F-6C03-454D-9577-B5E2B724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ON STUDENT EXCHANGE BETWEEN</vt:lpstr>
    </vt:vector>
  </TitlesOfParts>
  <Company>台灣大學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STUDENT EXCHANGE BETWEEN</dc:title>
  <dc:creator>Steve Chuang</dc:creator>
  <cp:lastModifiedBy>Conner-Rondot, Shawn</cp:lastModifiedBy>
  <cp:revision>7</cp:revision>
  <cp:lastPrinted>2010-09-10T02:52:00Z</cp:lastPrinted>
  <dcterms:created xsi:type="dcterms:W3CDTF">2020-09-24T16:53:00Z</dcterms:created>
  <dcterms:modified xsi:type="dcterms:W3CDTF">2020-10-29T21:39:00Z</dcterms:modified>
</cp:coreProperties>
</file>